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Nutritional Guidance</w:t>
      </w:r>
    </w:p>
    <w:p>
      <w:r>
        <w:t>Good health starts with a nourishing diet.</w:t>
      </w:r>
    </w:p>
    <w:p>
      <w:r>
        <w:t>But what does that look like?</w:t>
        <w:br/>
        <w:br/>
        <w:t>For you?</w:t>
        <w:br/>
        <w:br/>
        <w:t>That's what we'll discover together.</w:t>
      </w:r>
    </w:p>
    <w:p>
      <w:r>
        <w:t>My nutrition coaching is designed to help you make simple, realistic changes to your eating habits—changes that can leave you feeling more energetic, healthier, and better equipped for everyday life.</w:t>
      </w:r>
    </w:p>
    <w:p>
      <w:r>
        <w:t>Many of us know what we would like to change, but struggle to find the motivation to take action or the time to prepare nutritious meals. Sometimes it's also difficult to know which changes will actually make a difference.</w:t>
      </w:r>
    </w:p>
    <w:p>
      <w:r>
        <w:t>Everyone's challenges are different.</w:t>
      </w:r>
    </w:p>
    <w:p>
      <w:r>
        <w:t>I have been on my own health journey for many years and I still continue to make changes. One thing I've learned is that change can actually be enjoyable. Simply replacing a few everyday foods with better alternatives can lead to meaningful improvements.</w:t>
      </w:r>
    </w:p>
    <w:p>
      <w:r>
        <w:t>Small, realistic steps can create lasting results over time. It doesn't have to be difficult.</w:t>
      </w:r>
    </w:p>
    <w:p>
      <w:r>
        <w:t>My goal is for you to feel strong, confident, and free to make your own food choices, while having the energy to live the life you want.</w:t>
      </w:r>
    </w:p>
    <w:p>
      <w:r>
        <w:t>And we'll move at your pace—because this is your journey.</w:t>
      </w:r>
    </w:p>
    <w:p>
      <w:r>
        <w:t>Together, we'll focus on four key areas:</w:t>
      </w:r>
    </w:p>
    <w:p>
      <w:pPr>
        <w:pStyle w:val="ListNumber"/>
      </w:pPr>
      <w:r>
        <w:t>Improving digestive health</w:t>
      </w:r>
    </w:p>
    <w:p>
      <w:pPr>
        <w:pStyle w:val="ListNumber"/>
      </w:pPr>
      <w:r>
        <w:t>Stabilizing blood sugar levels</w:t>
      </w:r>
    </w:p>
    <w:p>
      <w:pPr>
        <w:pStyle w:val="ListNumber"/>
      </w:pPr>
      <w:r>
        <w:t>Increasing the quality of the food and drinks you consume</w:t>
      </w:r>
    </w:p>
    <w:p>
      <w:pPr>
        <w:pStyle w:val="ListNumber"/>
      </w:pPr>
      <w:r>
        <w:t>Finding practical ways to reduce stress</w:t>
      </w:r>
    </w:p>
    <w:p>
      <w:r>
        <w:t>We'll begin with a health and lifestyle questionnaire that I will send you. Once you've completed and returned it, we'll use it as the foundation for our conversations. Naturally, everything you share is treated with complete confidentiality.</w:t>
      </w:r>
    </w:p>
    <w:p>
      <w:r>
        <w:t>We'll decide together how often we meet and whether in-person or online consultations suit you best.</w:t>
      </w:r>
    </w:p>
    <w:p>
      <w:r>
        <w:t>I look forward to helping you discover what works best for you.</w:t>
        <w:br/>
        <w:br/>
        <w:t>Does it taste good?</w:t>
        <w:br/>
        <w:t>Does it help?</w:t>
        <w:br/>
        <w:t>What foods should I buy?</w:t>
        <w:br/>
        <w:br/>
        <w:t>Kirsti</w:t>
      </w:r>
    </w:p>
    <w:p>
      <w:pPr>
        <w:pStyle w:val="Heading2"/>
      </w:pPr>
      <w:r>
        <w:t>Prices</w:t>
      </w:r>
    </w:p>
    <w:p>
      <w:r>
        <w:t>The initial consultation costs NOK 800 and includes the assessment questionnaire. Travel expenses may apply for appointments outside the Hamar area.</w:t>
      </w:r>
    </w:p>
    <w:p>
      <w:r>
        <w:t>After the first consultation, you can decide how much follow-up you would like. Subsequent consultations are NOK 500 per session.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